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9F" w:rsidRPr="009E6E69" w:rsidRDefault="001D2B9F" w:rsidP="001D2B9F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9E6E69">
        <w:rPr>
          <w:rFonts w:ascii="Arial" w:hAnsi="Arial" w:cs="Arial"/>
          <w:b/>
          <w:sz w:val="32"/>
          <w:szCs w:val="32"/>
          <w:lang w:val="cs-CZ"/>
        </w:rPr>
        <w:t xml:space="preserve">Příloha č. 5 </w:t>
      </w:r>
    </w:p>
    <w:p w:rsidR="001D2B9F" w:rsidRPr="009E6E69" w:rsidRDefault="001D2B9F" w:rsidP="001D2B9F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9E6E69">
        <w:rPr>
          <w:rFonts w:ascii="Arial" w:hAnsi="Arial" w:cs="Arial"/>
          <w:b/>
          <w:sz w:val="32"/>
          <w:szCs w:val="32"/>
          <w:lang w:val="cs-CZ"/>
        </w:rPr>
        <w:t>Čestné prohlášení o splnění základní způsobilosti – vzor</w:t>
      </w:r>
    </w:p>
    <w:p w:rsidR="001D2B9F" w:rsidRPr="009E6E69" w:rsidRDefault="001D2B9F" w:rsidP="001D2B9F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C94E56" w:rsidRPr="009E6E69" w:rsidRDefault="00C94E56" w:rsidP="001D2B9F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9E6E69">
        <w:rPr>
          <w:rFonts w:ascii="Arial" w:hAnsi="Arial" w:cs="Arial"/>
          <w:b/>
          <w:sz w:val="32"/>
          <w:szCs w:val="32"/>
          <w:lang w:val="cs-CZ"/>
        </w:rPr>
        <w:t>ve veřejné zakázce</w:t>
      </w:r>
    </w:p>
    <w:p w:rsidR="00C94E56" w:rsidRPr="009E6E69" w:rsidRDefault="00C94E56" w:rsidP="001D2B9F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1D2B9F" w:rsidRPr="009E6E69" w:rsidRDefault="001D2B9F" w:rsidP="001D2B9F">
      <w:pPr>
        <w:spacing w:after="240" w:line="320" w:lineRule="atLeast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9E6E69">
        <w:rPr>
          <w:rFonts w:ascii="Arial" w:hAnsi="Arial" w:cs="Arial"/>
          <w:b/>
          <w:sz w:val="28"/>
          <w:szCs w:val="28"/>
          <w:lang w:val="cs-CZ"/>
        </w:rPr>
        <w:t>„</w:t>
      </w:r>
      <w:r w:rsidR="00BE3FB3" w:rsidRPr="009E6E69">
        <w:rPr>
          <w:rFonts w:ascii="Arial" w:hAnsi="Arial" w:cs="Arial"/>
          <w:b/>
          <w:sz w:val="28"/>
          <w:szCs w:val="28"/>
          <w:lang w:val="cs-CZ"/>
        </w:rPr>
        <w:t>Výstavba objektu ZŠ – dostavba areálu odloučeného pracoviště při ul. Jizerská, Praha Čakovice, včetně úpravy okolí</w:t>
      </w:r>
      <w:r w:rsidRPr="009E6E69">
        <w:rPr>
          <w:rFonts w:ascii="Arial" w:hAnsi="Arial" w:cs="Arial"/>
          <w:b/>
          <w:sz w:val="28"/>
          <w:szCs w:val="28"/>
          <w:lang w:val="cs-CZ"/>
        </w:rPr>
        <w:t>“</w:t>
      </w:r>
    </w:p>
    <w:p w:rsidR="001D2B9F" w:rsidRPr="009E6E69" w:rsidRDefault="001D2B9F" w:rsidP="001D2B9F">
      <w:pPr>
        <w:jc w:val="center"/>
        <w:rPr>
          <w:rFonts w:ascii="Arial" w:hAnsi="Arial" w:cs="Arial"/>
          <w:b/>
          <w:lang w:val="cs-CZ"/>
        </w:rPr>
      </w:pPr>
    </w:p>
    <w:p w:rsidR="009E6E69" w:rsidRPr="009E6E69" w:rsidRDefault="009E6E69" w:rsidP="009E6E69">
      <w:pPr>
        <w:spacing w:line="300" w:lineRule="auto"/>
        <w:jc w:val="center"/>
        <w:rPr>
          <w:rFonts w:ascii="Arial" w:eastAsia="Arial" w:hAnsi="Arial" w:cs="Arial"/>
          <w:b/>
          <w:lang w:val="cs-CZ"/>
        </w:rPr>
      </w:pP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9E6E69" w:rsidRPr="009E6E69" w:rsidTr="00021AA4">
        <w:tc>
          <w:tcPr>
            <w:tcW w:w="9072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Arial" w:eastAsia="Arial" w:hAnsi="Arial" w:cs="Arial"/>
                <w:b/>
                <w:lang w:val="cs-CZ"/>
              </w:rPr>
            </w:pPr>
            <w:r w:rsidRPr="009E6E69">
              <w:rPr>
                <w:rFonts w:ascii="Arial" w:eastAsia="Arial" w:hAnsi="Arial" w:cs="Arial"/>
                <w:b/>
                <w:lang w:val="cs-CZ"/>
              </w:rPr>
              <w:t>Dodavatel</w:t>
            </w:r>
          </w:p>
        </w:tc>
      </w:tr>
      <w:tr w:rsidR="009E6E69" w:rsidRPr="009E6E69" w:rsidTr="00021AA4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  <w:r w:rsidRPr="009E6E69">
              <w:rPr>
                <w:rFonts w:ascii="Arial" w:eastAsia="Arial" w:hAnsi="Arial" w:cs="Arial"/>
                <w:lang w:val="cs-CZ"/>
              </w:rPr>
              <w:t>Obchodní firma: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</w:p>
        </w:tc>
      </w:tr>
      <w:tr w:rsidR="009E6E69" w:rsidRPr="009E6E69" w:rsidTr="00021AA4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  <w:r w:rsidRPr="009E6E69">
              <w:rPr>
                <w:rFonts w:ascii="Arial" w:eastAsia="Arial" w:hAnsi="Arial" w:cs="Arial"/>
                <w:lang w:val="cs-CZ"/>
              </w:rPr>
              <w:t>Sídlo: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</w:p>
        </w:tc>
      </w:tr>
      <w:tr w:rsidR="009E6E69" w:rsidRPr="009E6E69" w:rsidTr="00021AA4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  <w:r w:rsidRPr="009E6E69">
              <w:rPr>
                <w:rFonts w:ascii="Arial" w:eastAsia="Arial" w:hAnsi="Arial" w:cs="Arial"/>
                <w:lang w:val="cs-CZ"/>
              </w:rPr>
              <w:t>IČO: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E69" w:rsidRPr="009E6E69" w:rsidRDefault="009E6E69" w:rsidP="00021AA4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  <w:r w:rsidRPr="009E6E69">
        <w:rPr>
          <w:rFonts w:ascii="Arial" w:eastAsia="Arial" w:hAnsi="Arial" w:cs="Arial"/>
          <w:lang w:val="cs-CZ"/>
        </w:rPr>
        <w:t>Dodavatel tímto v souladu s § 74 a § 75 zákona č. 134/2016 Sb., o zadávání veřejných zakázek, čestně prohlašuje, že splňuje podmínky základní způsobilosti pro plnění shora uvedené veřejné zakázky.</w:t>
      </w: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  <w:bookmarkStart w:id="0" w:name="_GoBack"/>
      <w:bookmarkEnd w:id="0"/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  <w:r w:rsidRPr="009E6E69">
        <w:rPr>
          <w:rFonts w:ascii="Arial" w:eastAsia="Arial" w:hAnsi="Arial" w:cs="Arial"/>
          <w:lang w:val="cs-CZ"/>
        </w:rPr>
        <w:t>Dodavatel tímto čestně prohlašuje, že:</w:t>
      </w: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 xml:space="preserve">nebyl v zemi svého sídla v posledních 5 letech před zahájením zadávacího řízení pravomocně odsouzen pro trestný čin uvedený v příloze č. 3 k zákonu </w:t>
      </w:r>
      <w:r w:rsidRPr="009E6E69">
        <w:rPr>
          <w:rFonts w:ascii="Arial" w:eastAsia="Arial" w:hAnsi="Arial" w:cs="Arial"/>
          <w:lang w:val="cs-CZ"/>
        </w:rPr>
        <w:br/>
        <w:t>č. 134/2016 Sb., o zadávání veřejných zakázek, nebo obdobný trestný čin podle právního řádu země sídla dodavatele;</w:t>
      </w:r>
    </w:p>
    <w:p w:rsidR="009E6E69" w:rsidRPr="009E6E69" w:rsidRDefault="009E6E69" w:rsidP="009E6E69">
      <w:pPr>
        <w:spacing w:line="300" w:lineRule="auto"/>
        <w:ind w:left="720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>nemá v České republice nebo v zemi svého sídla v evidenci daní zachycen splatný daňový nedoplatek;</w:t>
      </w:r>
    </w:p>
    <w:p w:rsidR="009E6E69" w:rsidRPr="009E6E69" w:rsidRDefault="009E6E69" w:rsidP="009E6E69">
      <w:pPr>
        <w:spacing w:line="300" w:lineRule="auto"/>
        <w:ind w:left="720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>nemá nedoplatek na spotřební dani, a to jak v České republice, tak v zemi svého sídla;</w:t>
      </w: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>nemá v České republice nebo v zemi svého sídla splatný nedoplatek na pojistném nebo na penále na veřejné zdravotní pojištění;</w:t>
      </w: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9E6E69" w:rsidRPr="009E6E69" w:rsidRDefault="009E6E69" w:rsidP="009E6E69">
      <w:pPr>
        <w:spacing w:line="300" w:lineRule="auto"/>
        <w:ind w:left="720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hanging="360"/>
        <w:contextualSpacing/>
        <w:jc w:val="both"/>
        <w:rPr>
          <w:lang w:val="cs-CZ"/>
        </w:rPr>
      </w:pPr>
      <w:r w:rsidRPr="009E6E69">
        <w:rPr>
          <w:rFonts w:ascii="Arial" w:eastAsia="Arial" w:hAnsi="Arial" w:cs="Arial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</w:p>
    <w:p w:rsidR="009E6E69" w:rsidRPr="009E6E69" w:rsidRDefault="009E6E69" w:rsidP="009E6E69">
      <w:pPr>
        <w:spacing w:line="300" w:lineRule="auto"/>
        <w:jc w:val="both"/>
        <w:rPr>
          <w:rFonts w:ascii="Arial" w:eastAsia="Arial" w:hAnsi="Arial" w:cs="Arial"/>
          <w:lang w:val="cs-CZ"/>
        </w:rPr>
      </w:pPr>
      <w:r w:rsidRPr="009E6E69">
        <w:rPr>
          <w:rFonts w:ascii="Arial" w:eastAsia="Arial" w:hAnsi="Arial" w:cs="Arial"/>
          <w:lang w:val="cs-CZ"/>
        </w:rPr>
        <w:t xml:space="preserve">Dodavatel dále čestně prohlašuje, že podmínku podle § 74 odst. 1 písm. a) zákona </w:t>
      </w:r>
      <w:r w:rsidRPr="009E6E69">
        <w:rPr>
          <w:rFonts w:ascii="Arial" w:eastAsia="Arial" w:hAnsi="Arial" w:cs="Arial"/>
          <w:lang w:val="cs-CZ"/>
        </w:rPr>
        <w:br/>
        <w:t>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9E6E69">
        <w:rPr>
          <w:rFonts w:ascii="Arial" w:hAnsi="Arial" w:cs="Arial"/>
          <w:color w:val="000000"/>
          <w:lang w:val="cs-CZ"/>
        </w:rPr>
        <w:t>V .................. dne ..................</w:t>
      </w: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9E6E69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9E6E69">
        <w:rPr>
          <w:rFonts w:ascii="Arial" w:hAnsi="Arial" w:cs="Arial"/>
          <w:color w:val="000000"/>
          <w:lang w:val="cs-CZ"/>
        </w:rPr>
        <w:t xml:space="preserve">Obchodní firma  </w:t>
      </w:r>
    </w:p>
    <w:p w:rsidR="001D2B9F" w:rsidRPr="009E6E69" w:rsidRDefault="001D2B9F" w:rsidP="001D2B9F">
      <w:pPr>
        <w:widowControl/>
        <w:spacing w:line="300" w:lineRule="atLeast"/>
        <w:contextualSpacing/>
        <w:jc w:val="both"/>
        <w:rPr>
          <w:rFonts w:ascii="Arial" w:hAnsi="Arial" w:cs="Arial"/>
          <w:lang w:val="cs-CZ"/>
        </w:rPr>
      </w:pPr>
      <w:r w:rsidRPr="009E6E69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1D2B9F" w:rsidRPr="009E6E69" w:rsidRDefault="001D2B9F" w:rsidP="001D2B9F">
      <w:pPr>
        <w:rPr>
          <w:rFonts w:ascii="Arial" w:hAnsi="Arial" w:cs="Arial"/>
          <w:lang w:val="cs-CZ"/>
        </w:rPr>
      </w:pPr>
    </w:p>
    <w:p w:rsidR="00095906" w:rsidRPr="009E6E69" w:rsidRDefault="00095906">
      <w:pPr>
        <w:rPr>
          <w:lang w:val="cs-CZ"/>
        </w:rPr>
      </w:pPr>
    </w:p>
    <w:sectPr w:rsidR="00095906" w:rsidRPr="009E6E69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462"/>
    <w:multiLevelType w:val="multilevel"/>
    <w:tmpl w:val="A48864E8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9F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2B9F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6E69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3FB3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4E56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8325-FC5B-4010-9A01-29920130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D2B9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9F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4</cp:revision>
  <dcterms:created xsi:type="dcterms:W3CDTF">2017-02-07T10:14:00Z</dcterms:created>
  <dcterms:modified xsi:type="dcterms:W3CDTF">2017-08-23T11:08:00Z</dcterms:modified>
</cp:coreProperties>
</file>